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BE7" w:rsidRDefault="008E0BE7"/>
    <w:p w:rsidR="00C75E4D" w:rsidRDefault="00C75E4D">
      <w:pPr>
        <w:rPr>
          <w:b/>
        </w:rPr>
      </w:pPr>
      <w:r>
        <w:rPr>
          <w:b/>
        </w:rPr>
        <w:t>PHASE III &amp; ETO/AETO RANDOMIZATION DESCRIPTION</w:t>
      </w:r>
    </w:p>
    <w:p w:rsidR="00F83295" w:rsidRPr="00F83295" w:rsidRDefault="00F83295">
      <w:pPr>
        <w:rPr>
          <w:b/>
        </w:rPr>
      </w:pPr>
      <w:r>
        <w:rPr>
          <w:b/>
        </w:rPr>
        <w:t>Location and Attendance</w:t>
      </w:r>
    </w:p>
    <w:p w:rsidR="00393D30" w:rsidRDefault="00F83295">
      <w:r>
        <w:t>The Phase III (extension of Phase II) randomization was conducted at the Excise and Taxation Office of the Director General in Lahore on July 7, 2012, by the Property Tax Team.  Circle staff attended, as well as the Minister of Taxation for Punjab.</w:t>
      </w:r>
    </w:p>
    <w:p w:rsidR="00F83295" w:rsidRDefault="00F83295">
      <w:pPr>
        <w:rPr>
          <w:b/>
        </w:rPr>
      </w:pPr>
      <w:r>
        <w:rPr>
          <w:b/>
        </w:rPr>
        <w:t>Ballots</w:t>
      </w:r>
    </w:p>
    <w:p w:rsidR="00F83295" w:rsidRDefault="00F83295">
      <w:r>
        <w:t>(1) Randomization of 60 additional circles into one of three incentive schemes</w:t>
      </w:r>
    </w:p>
    <w:p w:rsidR="00F83295" w:rsidRPr="00F83295" w:rsidRDefault="00F83295">
      <w:r>
        <w:t>(2) Randomization of ½ of Punjab ETOs into an incentive scheme (including AETOs serving under them)</w:t>
      </w:r>
    </w:p>
    <w:p w:rsidR="00393D30" w:rsidRDefault="00F83295">
      <w:pPr>
        <w:rPr>
          <w:b/>
        </w:rPr>
      </w:pPr>
      <w:r>
        <w:rPr>
          <w:b/>
        </w:rPr>
        <w:t>Process</w:t>
      </w:r>
    </w:p>
    <w:p w:rsidR="00F83295" w:rsidRDefault="00F83295" w:rsidP="00F83295">
      <w:pPr>
        <w:pStyle w:val="ListParagraph"/>
        <w:numPr>
          <w:ilvl w:val="0"/>
          <w:numId w:val="2"/>
        </w:numPr>
      </w:pPr>
      <w:r>
        <w:t xml:space="preserve">Attendees were asked to write numbers on slips of paper.  </w:t>
      </w:r>
    </w:p>
    <w:p w:rsidR="00F83295" w:rsidRDefault="00F83295" w:rsidP="00F83295">
      <w:pPr>
        <w:pStyle w:val="ListParagraph"/>
        <w:numPr>
          <w:ilvl w:val="0"/>
          <w:numId w:val="2"/>
        </w:numPr>
      </w:pPr>
      <w:r>
        <w:t xml:space="preserve">Numbers 2-10 were then written on separate slips.  </w:t>
      </w:r>
    </w:p>
    <w:p w:rsidR="00F83295" w:rsidRDefault="00F83295" w:rsidP="00F83295">
      <w:pPr>
        <w:pStyle w:val="ListParagraph"/>
        <w:numPr>
          <w:ilvl w:val="0"/>
          <w:numId w:val="2"/>
        </w:numPr>
      </w:pPr>
      <w:r>
        <w:t>The 2-10 numbers were selected by a single participant to determine the number of times the randomization program would be run for each ballot.</w:t>
      </w:r>
    </w:p>
    <w:p w:rsidR="00F83295" w:rsidRDefault="00F83295" w:rsidP="00F83295">
      <w:pPr>
        <w:pStyle w:val="ListParagraph"/>
        <w:numPr>
          <w:ilvl w:val="0"/>
          <w:numId w:val="2"/>
        </w:numPr>
      </w:pPr>
      <w:r>
        <w:t>For the determined number of “runs”, participants were solicited for the number they had written upon arriving, which then, for each run, became the seed input for the randomization program.</w:t>
      </w:r>
    </w:p>
    <w:p w:rsidR="00F83295" w:rsidRPr="00F83295" w:rsidRDefault="00F83295" w:rsidP="00F83295">
      <w:pPr>
        <w:pStyle w:val="ListParagraph"/>
        <w:numPr>
          <w:ilvl w:val="0"/>
          <w:numId w:val="2"/>
        </w:numPr>
      </w:pPr>
      <w:r>
        <w:t>The last run of the program from the set of runs is the final randomly selected set of circles/ETOs.</w:t>
      </w:r>
    </w:p>
    <w:p w:rsidR="00C75E4D" w:rsidRDefault="00C75E4D" w:rsidP="00C75E4D">
      <w:bookmarkStart w:id="0" w:name="_GoBack"/>
      <w:bookmarkEnd w:id="0"/>
    </w:p>
    <w:sectPr w:rsidR="00C75E4D" w:rsidSect="008E0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B28B5"/>
    <w:multiLevelType w:val="hybridMultilevel"/>
    <w:tmpl w:val="9ED60F6A"/>
    <w:lvl w:ilvl="0" w:tplc="E4EE23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F134C7"/>
    <w:multiLevelType w:val="hybridMultilevel"/>
    <w:tmpl w:val="5086BBA4"/>
    <w:lvl w:ilvl="0" w:tplc="E4EE239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2"/>
  </w:compat>
  <w:rsids>
    <w:rsidRoot w:val="00393D30"/>
    <w:rsid w:val="00393D30"/>
    <w:rsid w:val="00475C16"/>
    <w:rsid w:val="008E0BE7"/>
    <w:rsid w:val="00C75E4D"/>
    <w:rsid w:val="00F832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247E0-C37A-4821-AE52-5E07C085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B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Kunal Mangal</cp:lastModifiedBy>
  <cp:revision>2</cp:revision>
  <dcterms:created xsi:type="dcterms:W3CDTF">2012-10-03T02:13:00Z</dcterms:created>
  <dcterms:modified xsi:type="dcterms:W3CDTF">2015-06-22T16:57:00Z</dcterms:modified>
</cp:coreProperties>
</file>